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FB37F" w14:textId="77777777" w:rsidR="00F42907" w:rsidRDefault="00F42907" w:rsidP="008B766D">
      <w:pPr>
        <w:ind w:right="-426"/>
        <w:rPr>
          <w:rFonts w:hint="cs"/>
          <w:b/>
          <w:bCs/>
          <w:sz w:val="26"/>
          <w:rtl/>
        </w:rPr>
      </w:pPr>
    </w:p>
    <w:p w14:paraId="341FB380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341FB381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341FB382" w14:textId="77777777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341FB383" w14:textId="77777777" w:rsidR="009C1E95" w:rsidRPr="00223E43" w:rsidRDefault="007F18BC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766276">
            <w:rPr>
              <w:rStyle w:val="a8"/>
              <w:color w:val="auto"/>
              <w:sz w:val="26"/>
              <w:rtl/>
            </w:rPr>
            <w:t>כ"ו בניסן התשע"ח</w:t>
          </w:r>
        </w:sdtContent>
      </w:sdt>
    </w:p>
    <w:p w14:paraId="341FB384" w14:textId="77777777" w:rsidR="00533FCA" w:rsidRPr="00766276" w:rsidRDefault="00533FCA" w:rsidP="00766276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766276">
            <w:rPr>
              <w:rFonts w:hint="cs"/>
              <w:b w:val="0"/>
              <w:bCs w:val="0"/>
              <w:sz w:val="26"/>
              <w:rtl/>
            </w:rPr>
            <w:t>11 באפריל 2018</w:t>
          </w:r>
        </w:sdtContent>
      </w:sdt>
    </w:p>
    <w:p w14:paraId="341FB385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766276">
            <w:rPr>
              <w:rStyle w:val="a8"/>
              <w:rFonts w:hint="cs"/>
              <w:color w:val="auto"/>
              <w:sz w:val="26"/>
              <w:rtl/>
            </w:rPr>
            <w:t>חת_144_2018</w:t>
          </w:r>
        </w:sdtContent>
      </w:sdt>
    </w:p>
    <w:p w14:paraId="341FB386" w14:textId="77777777" w:rsidR="00C80CDB" w:rsidRDefault="00C80CDB" w:rsidP="0054428A">
      <w:pPr>
        <w:pStyle w:val="2"/>
        <w:rPr>
          <w:rtl/>
        </w:rPr>
      </w:pPr>
    </w:p>
    <w:p w14:paraId="341FB387" w14:textId="77777777" w:rsidR="00533FCA" w:rsidRPr="00533FCA" w:rsidRDefault="00712673" w:rsidP="00766276">
      <w:pPr>
        <w:pStyle w:val="2"/>
        <w:ind w:left="27"/>
        <w:jc w:val="left"/>
        <w:rPr>
          <w:rtl/>
        </w:rPr>
      </w:pPr>
      <w:r>
        <w:rPr>
          <w:rFonts w:hint="cs"/>
          <w:rtl/>
        </w:rPr>
        <w:br/>
      </w:r>
    </w:p>
    <w:p w14:paraId="341FB388" w14:textId="77777777" w:rsidR="00766276" w:rsidRPr="00766276" w:rsidRDefault="00766276" w:rsidP="00766276">
      <w:pPr>
        <w:pStyle w:val="2"/>
        <w:tabs>
          <w:tab w:val="left" w:pos="720"/>
          <w:tab w:val="left" w:pos="3108"/>
        </w:tabs>
        <w:jc w:val="left"/>
        <w:rPr>
          <w:rtl/>
        </w:rPr>
      </w:pPr>
    </w:p>
    <w:p w14:paraId="341FB389" w14:textId="77777777" w:rsidR="00F42907" w:rsidRDefault="00766276" w:rsidP="00766276">
      <w:pPr>
        <w:pStyle w:val="a3"/>
        <w:spacing w:line="360" w:lineRule="auto"/>
        <w:jc w:val="center"/>
        <w:rPr>
          <w:rtl/>
        </w:rPr>
      </w:pPr>
      <w:r w:rsidRPr="0030203E">
        <w:rPr>
          <w:rFonts w:ascii="David" w:hAnsi="David"/>
          <w:b/>
          <w:bCs/>
          <w:rtl/>
        </w:rPr>
        <w:t xml:space="preserve">תשובות והבהרות לשאלות ובקשות שהתקבלו במסגרת מכרז פומבי </w:t>
      </w:r>
      <w:r>
        <w:rPr>
          <w:rFonts w:ascii="David" w:hAnsi="David" w:hint="cs"/>
          <w:b/>
          <w:bCs/>
          <w:rtl/>
        </w:rPr>
        <w:t>52/2018</w:t>
      </w:r>
      <w:r w:rsidRPr="0030203E">
        <w:rPr>
          <w:rFonts w:ascii="David" w:hAnsi="David"/>
          <w:b/>
          <w:bCs/>
          <w:rtl/>
        </w:rPr>
        <w:t xml:space="preserve"> </w:t>
      </w:r>
      <w:r w:rsidRPr="00766276">
        <w:rPr>
          <w:rFonts w:ascii="David" w:hAnsi="David"/>
          <w:b/>
          <w:bCs/>
          <w:rtl/>
        </w:rPr>
        <w:t>למתן שרותיי יעוץ אבטחת מידע עבור משרד האנרגיה</w:t>
      </w:r>
      <w:r>
        <w:rPr>
          <w:rFonts w:ascii="David" w:hAnsi="David" w:hint="cs"/>
          <w:b/>
          <w:bCs/>
          <w:rtl/>
        </w:rPr>
        <w:t>.</w:t>
      </w:r>
    </w:p>
    <w:p w14:paraId="341FB38A" w14:textId="77777777" w:rsidR="00533FCA" w:rsidRDefault="00533FCA">
      <w:pPr>
        <w:jc w:val="both"/>
        <w:rPr>
          <w:rtl/>
        </w:rPr>
      </w:pPr>
    </w:p>
    <w:p w14:paraId="341FB38B" w14:textId="77777777" w:rsidR="00766276" w:rsidRPr="0030203E" w:rsidRDefault="00766276" w:rsidP="00766276">
      <w:pPr>
        <w:spacing w:line="360" w:lineRule="auto"/>
        <w:jc w:val="both"/>
        <w:rPr>
          <w:rFonts w:ascii="David" w:hAnsi="David"/>
          <w:szCs w:val="24"/>
          <w:rtl/>
        </w:rPr>
      </w:pPr>
    </w:p>
    <w:p w14:paraId="341FB38C" w14:textId="77777777" w:rsidR="00766276" w:rsidRPr="0030203E" w:rsidRDefault="00766276" w:rsidP="00766276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>מועד אחרון להגשת שאלות:</w:t>
      </w:r>
      <w:r>
        <w:rPr>
          <w:rFonts w:ascii="David" w:hAnsi="David" w:hint="cs"/>
          <w:szCs w:val="24"/>
          <w:rtl/>
        </w:rPr>
        <w:t xml:space="preserve">17.04.2018  </w:t>
      </w:r>
      <w:r w:rsidRPr="0030203E">
        <w:rPr>
          <w:rFonts w:ascii="David" w:hAnsi="David"/>
          <w:szCs w:val="24"/>
          <w:rtl/>
        </w:rPr>
        <w:t>בשעה 14.00</w:t>
      </w:r>
    </w:p>
    <w:p w14:paraId="341FB38F" w14:textId="628DD9A5" w:rsidR="008675F8" w:rsidRPr="00CE766C" w:rsidRDefault="00766276" w:rsidP="00CE766C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מועד פרסום הבהרות: </w:t>
      </w:r>
      <w:r>
        <w:rPr>
          <w:rFonts w:ascii="David" w:hAnsi="David" w:hint="cs"/>
          <w:szCs w:val="24"/>
          <w:rtl/>
        </w:rPr>
        <w:t>30.04.2018</w:t>
      </w:r>
      <w:bookmarkStart w:id="2" w:name="_GoBack"/>
      <w:bookmarkEnd w:id="2"/>
    </w:p>
    <w:p w14:paraId="341FB390" w14:textId="77777777" w:rsidR="00EB319A" w:rsidRDefault="00EB319A" w:rsidP="00EB319A">
      <w:pPr>
        <w:jc w:val="both"/>
      </w:pPr>
    </w:p>
    <w:p w14:paraId="341FB391" w14:textId="77777777" w:rsidR="00EB319A" w:rsidRDefault="00EB319A">
      <w:pPr>
        <w:jc w:val="both"/>
        <w:rPr>
          <w:rtl/>
        </w:rPr>
      </w:pPr>
    </w:p>
    <w:tbl>
      <w:tblPr>
        <w:tblStyle w:val="10"/>
        <w:bidiVisual/>
        <w:tblW w:w="9781" w:type="dxa"/>
        <w:tblInd w:w="158" w:type="dxa"/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1134"/>
        <w:gridCol w:w="3260"/>
        <w:gridCol w:w="3261"/>
      </w:tblGrid>
      <w:tr w:rsidR="00A5476F" w:rsidRPr="0095331A" w14:paraId="341FB397" w14:textId="77777777" w:rsidTr="006A5B64">
        <w:tc>
          <w:tcPr>
            <w:tcW w:w="850" w:type="dxa"/>
            <w:shd w:val="clear" w:color="auto" w:fill="D9D9D9" w:themeFill="background1" w:themeFillShade="D9"/>
          </w:tcPr>
          <w:p w14:paraId="341FB392" w14:textId="77777777" w:rsidR="00A5476F" w:rsidRPr="0095331A" w:rsidRDefault="00A5476F" w:rsidP="00C82566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מס' סידורי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41FB393" w14:textId="77777777" w:rsidR="00A5476F" w:rsidRPr="0095331A" w:rsidDel="001A33A9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5331A">
              <w:rPr>
                <w:rFonts w:ascii="David" w:hAnsi="David"/>
                <w:szCs w:val="24"/>
                <w:rtl/>
              </w:rPr>
              <w:t xml:space="preserve">עמ' </w:t>
            </w:r>
            <w:r w:rsidRPr="0095331A">
              <w:rPr>
                <w:rFonts w:ascii="David" w:hAnsi="David" w:hint="eastAsia"/>
                <w:szCs w:val="24"/>
                <w:rtl/>
              </w:rPr>
              <w:t>ב</w:t>
            </w:r>
            <w:r w:rsidRPr="0095331A">
              <w:rPr>
                <w:rFonts w:ascii="David" w:hAnsi="David"/>
                <w:szCs w:val="24"/>
                <w:rtl/>
              </w:rPr>
              <w:t>מסמכי המכרז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1FB394" w14:textId="77777777" w:rsidR="00A5476F" w:rsidRPr="0095331A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5331A">
              <w:rPr>
                <w:rFonts w:ascii="David" w:hAnsi="David"/>
                <w:szCs w:val="24"/>
                <w:rtl/>
              </w:rPr>
              <w:t>מס' סעיף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41FB395" w14:textId="77777777" w:rsidR="00A5476F" w:rsidRPr="0095331A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5331A">
              <w:rPr>
                <w:rFonts w:ascii="David" w:hAnsi="David"/>
                <w:szCs w:val="24"/>
                <w:rtl/>
              </w:rPr>
              <w:t>פירוט השאלה / בקשת ההבהרה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1FB396" w14:textId="77777777" w:rsidR="00A5476F" w:rsidRPr="0095331A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5331A">
              <w:rPr>
                <w:rFonts w:ascii="David" w:hAnsi="David" w:hint="eastAsia"/>
                <w:szCs w:val="24"/>
                <w:rtl/>
              </w:rPr>
              <w:t>תשובות</w:t>
            </w:r>
            <w:r w:rsidRPr="0095331A">
              <w:rPr>
                <w:rFonts w:ascii="David" w:hAnsi="David"/>
                <w:szCs w:val="24"/>
                <w:rtl/>
              </w:rPr>
              <w:t xml:space="preserve"> </w:t>
            </w:r>
            <w:r w:rsidRPr="0095331A">
              <w:rPr>
                <w:rFonts w:ascii="David" w:hAnsi="David" w:hint="eastAsia"/>
                <w:szCs w:val="24"/>
                <w:rtl/>
              </w:rPr>
              <w:t>הבהרה</w:t>
            </w:r>
          </w:p>
        </w:tc>
      </w:tr>
      <w:tr w:rsidR="00A5476F" w:rsidRPr="0095331A" w14:paraId="341FB39D" w14:textId="77777777" w:rsidTr="006A5B64">
        <w:tc>
          <w:tcPr>
            <w:tcW w:w="850" w:type="dxa"/>
          </w:tcPr>
          <w:p w14:paraId="341FB398" w14:textId="77777777" w:rsidR="00A5476F" w:rsidRDefault="00A5476F" w:rsidP="007A6B69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1.</w:t>
            </w:r>
          </w:p>
        </w:tc>
        <w:tc>
          <w:tcPr>
            <w:tcW w:w="1276" w:type="dxa"/>
          </w:tcPr>
          <w:p w14:paraId="341FB399" w14:textId="77777777" w:rsidR="00A5476F" w:rsidRPr="0095331A" w:rsidRDefault="00A5476F" w:rsidP="007A6B69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4</w:t>
            </w:r>
          </w:p>
        </w:tc>
        <w:tc>
          <w:tcPr>
            <w:tcW w:w="1134" w:type="dxa"/>
          </w:tcPr>
          <w:p w14:paraId="341FB39A" w14:textId="77777777" w:rsidR="00A5476F" w:rsidRPr="0095331A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2.2.1.2 + 2.2.1.3</w:t>
            </w:r>
          </w:p>
        </w:tc>
        <w:tc>
          <w:tcPr>
            <w:tcW w:w="3260" w:type="dxa"/>
          </w:tcPr>
          <w:p w14:paraId="341FB39B" w14:textId="77777777" w:rsidR="00A5476F" w:rsidRPr="009011A6" w:rsidRDefault="00A5476F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011A6">
              <w:rPr>
                <w:rFonts w:ascii="David" w:hAnsi="David"/>
                <w:szCs w:val="24"/>
                <w:shd w:val="clear" w:color="auto" w:fill="FFFFFF"/>
                <w:rtl/>
              </w:rPr>
              <w:t>האם פעילות ברכבת ישראל ובקבוצת שיכון ובינוי יכולים לתת מענה לסעיפים</w:t>
            </w:r>
            <w:r>
              <w:rPr>
                <w:rFonts w:ascii="David" w:hAnsi="David"/>
                <w:szCs w:val="24"/>
                <w:rtl/>
              </w:rPr>
              <w:t xml:space="preserve"> אל</w:t>
            </w:r>
            <w:r>
              <w:rPr>
                <w:rFonts w:ascii="David" w:hAnsi="David" w:hint="cs"/>
                <w:szCs w:val="24"/>
                <w:rtl/>
              </w:rPr>
              <w:t>ה</w:t>
            </w:r>
            <w:r w:rsidRPr="009011A6">
              <w:rPr>
                <w:rFonts w:ascii="David" w:hAnsi="David"/>
                <w:szCs w:val="24"/>
                <w:rtl/>
              </w:rPr>
              <w:t>?</w:t>
            </w:r>
          </w:p>
        </w:tc>
        <w:tc>
          <w:tcPr>
            <w:tcW w:w="3261" w:type="dxa"/>
          </w:tcPr>
          <w:p w14:paraId="341FB39C" w14:textId="77777777" w:rsidR="00A5476F" w:rsidRPr="0095331A" w:rsidRDefault="00EE5037" w:rsidP="007A6B69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כן, במידה ומדובר בעיסוק בתחום ההגנה על תשתיות מידע קריטיות עפ"י הנחיית שב"כ/ מערך הסייבר</w:t>
            </w:r>
          </w:p>
        </w:tc>
      </w:tr>
      <w:tr w:rsidR="00A5476F" w:rsidRPr="0095331A" w14:paraId="341FB3A4" w14:textId="77777777" w:rsidTr="006A5B64">
        <w:tc>
          <w:tcPr>
            <w:tcW w:w="850" w:type="dxa"/>
          </w:tcPr>
          <w:p w14:paraId="341FB39E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1276" w:type="dxa"/>
          </w:tcPr>
          <w:p w14:paraId="341FB39F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34" w:type="dxa"/>
          </w:tcPr>
          <w:p w14:paraId="341FB3A0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2.2.1.8.2</w:t>
            </w:r>
          </w:p>
        </w:tc>
        <w:tc>
          <w:tcPr>
            <w:tcW w:w="3260" w:type="dxa"/>
          </w:tcPr>
          <w:p w14:paraId="341FB3A1" w14:textId="77777777" w:rsidR="00A5476F" w:rsidRPr="009011A6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יחסי עובד מעביד מול העובד הינם ישירים אל מול הספק הזוכה. האם הכוונה לכפיפות מקצועית ולא בכלל? "ללא כל תיווך מול המציע".</w:t>
            </w:r>
          </w:p>
        </w:tc>
        <w:tc>
          <w:tcPr>
            <w:tcW w:w="3261" w:type="dxa"/>
          </w:tcPr>
          <w:p w14:paraId="341FB3A2" w14:textId="77777777" w:rsidR="00EE5037" w:rsidRDefault="00EE5037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השאלה אינה ברורה. </w:t>
            </w:r>
          </w:p>
          <w:p w14:paraId="341FB3A3" w14:textId="77777777" w:rsidR="00A5476F" w:rsidRPr="0095331A" w:rsidRDefault="00C82566" w:rsidP="00751D7D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אנא עיין במסמכי המכרז.</w:t>
            </w:r>
          </w:p>
        </w:tc>
      </w:tr>
      <w:tr w:rsidR="00A5476F" w:rsidRPr="0095331A" w14:paraId="341FB3AA" w14:textId="77777777" w:rsidTr="006A5B64">
        <w:tc>
          <w:tcPr>
            <w:tcW w:w="850" w:type="dxa"/>
          </w:tcPr>
          <w:p w14:paraId="341FB3A5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3.</w:t>
            </w:r>
          </w:p>
        </w:tc>
        <w:tc>
          <w:tcPr>
            <w:tcW w:w="1276" w:type="dxa"/>
          </w:tcPr>
          <w:p w14:paraId="341FB3A6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134" w:type="dxa"/>
          </w:tcPr>
          <w:p w14:paraId="341FB3A7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4.9</w:t>
            </w:r>
          </w:p>
        </w:tc>
        <w:tc>
          <w:tcPr>
            <w:tcW w:w="3260" w:type="dxa"/>
          </w:tcPr>
          <w:p w14:paraId="341FB3A8" w14:textId="77777777" w:rsidR="00A5476F" w:rsidRPr="009011A6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האם ניתן להמיר בחלף. כלומר לתת תקציב ולא בפועל מחשב/ טלפון?</w:t>
            </w:r>
          </w:p>
        </w:tc>
        <w:tc>
          <w:tcPr>
            <w:tcW w:w="3261" w:type="dxa"/>
          </w:tcPr>
          <w:p w14:paraId="341FB3A9" w14:textId="77777777" w:rsidR="00A5476F" w:rsidRPr="0095331A" w:rsidRDefault="00C82566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נדחית.</w:t>
            </w:r>
          </w:p>
        </w:tc>
      </w:tr>
      <w:tr w:rsidR="00A5476F" w:rsidRPr="0095331A" w14:paraId="341FB3B0" w14:textId="77777777" w:rsidTr="006A5B64">
        <w:tc>
          <w:tcPr>
            <w:tcW w:w="850" w:type="dxa"/>
          </w:tcPr>
          <w:p w14:paraId="341FB3AB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1276" w:type="dxa"/>
          </w:tcPr>
          <w:p w14:paraId="341FB3AC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134" w:type="dxa"/>
          </w:tcPr>
          <w:p w14:paraId="341FB3AD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4.10</w:t>
            </w:r>
          </w:p>
        </w:tc>
        <w:tc>
          <w:tcPr>
            <w:tcW w:w="3260" w:type="dxa"/>
          </w:tcPr>
          <w:p w14:paraId="341FB3AE" w14:textId="77777777" w:rsidR="00A5476F" w:rsidRPr="009011A6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קורסים והשתלמויות וכנסים בתחום רק מתרבים. האם יש הגבלה שנתית כמו בחשכ"ל עד 5 ימים (ביחס למשרה מלאה)?</w:t>
            </w:r>
          </w:p>
        </w:tc>
        <w:tc>
          <w:tcPr>
            <w:tcW w:w="3261" w:type="dxa"/>
          </w:tcPr>
          <w:p w14:paraId="341FB3AF" w14:textId="77777777" w:rsidR="00A5476F" w:rsidRPr="0095331A" w:rsidRDefault="00C82566" w:rsidP="006A5B64">
            <w:pPr>
              <w:tabs>
                <w:tab w:val="center" w:pos="1522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נדחית.</w:t>
            </w:r>
          </w:p>
        </w:tc>
      </w:tr>
      <w:tr w:rsidR="00A5476F" w:rsidRPr="0095331A" w14:paraId="341FB3B7" w14:textId="77777777" w:rsidTr="006A5B64">
        <w:tc>
          <w:tcPr>
            <w:tcW w:w="850" w:type="dxa"/>
          </w:tcPr>
          <w:p w14:paraId="341FB3B1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1276" w:type="dxa"/>
          </w:tcPr>
          <w:p w14:paraId="341FB3B2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134" w:type="dxa"/>
          </w:tcPr>
          <w:p w14:paraId="341FB3B3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7.5</w:t>
            </w:r>
          </w:p>
        </w:tc>
        <w:tc>
          <w:tcPr>
            <w:tcW w:w="3260" w:type="dxa"/>
          </w:tcPr>
          <w:p w14:paraId="341FB3B4" w14:textId="77777777" w:rsidR="00A5476F" w:rsidRPr="009011A6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לאיזה תעריף יש להתייחס. עד 5 שנים- התעריפים מאד נמוכים לאנשי סייבר- 115/117. ואילו התעריפים המתייחסים לתחום הסייבר אינם מיועדים עבור תאגיד אלא בהתקשרות ישירה.</w:t>
            </w:r>
          </w:p>
        </w:tc>
        <w:tc>
          <w:tcPr>
            <w:tcW w:w="3261" w:type="dxa"/>
          </w:tcPr>
          <w:p w14:paraId="341FB3B5" w14:textId="77777777" w:rsidR="0009615B" w:rsidRDefault="00631D80" w:rsidP="0009615B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השאלה אינה ברורה.</w:t>
            </w:r>
          </w:p>
          <w:p w14:paraId="341FB3B6" w14:textId="77777777" w:rsidR="0009615B" w:rsidRPr="0009615B" w:rsidRDefault="0009615B" w:rsidP="006A5B64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</w:t>
            </w:r>
            <w:hyperlink r:id="rId12" w:history="1">
              <w:hyperlink r:id="rId13" w:history="1"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הודעה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 "תעריפי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התקשרות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עם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נותן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שירותים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חיצוניים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,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מס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 xml:space="preserve">' </w:t>
                </w:r>
                <w:r w:rsidR="00631D80" w:rsidRPr="00631D80">
                  <w:rPr>
                    <w:rFonts w:ascii="David" w:eastAsiaTheme="majorEastAsia" w:hAnsi="David" w:hint="eastAsia"/>
                    <w:szCs w:val="24"/>
                    <w:rtl/>
                  </w:rPr>
                  <w:t>ה</w:t>
                </w:r>
                <w:r w:rsidR="00631D80" w:rsidRPr="00631D80">
                  <w:rPr>
                    <w:rFonts w:ascii="David" w:eastAsiaTheme="majorEastAsia" w:hAnsi="David"/>
                    <w:szCs w:val="24"/>
                    <w:rtl/>
                  </w:rPr>
                  <w:t>.13.9.0.2.1</w:t>
                </w:r>
              </w:hyperlink>
            </w:hyperlink>
            <w:r w:rsidR="00631D80" w:rsidRPr="00631D80">
              <w:rPr>
                <w:rFonts w:ascii="David" w:eastAsiaTheme="majorEastAsia" w:hAnsi="David"/>
                <w:szCs w:val="24"/>
              </w:rPr>
              <w:t xml:space="preserve"> </w:t>
            </w:r>
            <w:r w:rsidR="00631D80" w:rsidRPr="00631D80">
              <w:rPr>
                <w:rFonts w:ascii="David" w:eastAsiaTheme="majorEastAsia" w:hAnsi="David" w:hint="eastAsia"/>
                <w:szCs w:val="24"/>
                <w:rtl/>
              </w:rPr>
              <w:t>יועצים</w:t>
            </w:r>
            <w:r w:rsidR="00631D80" w:rsidRPr="00631D80">
              <w:rPr>
                <w:rFonts w:ascii="David" w:eastAsiaTheme="majorEastAsia" w:hAnsi="David"/>
                <w:szCs w:val="24"/>
                <w:rtl/>
              </w:rPr>
              <w:t xml:space="preserve"> לניהול </w:t>
            </w:r>
            <w:r w:rsidR="00631D80" w:rsidRPr="00631D80">
              <w:rPr>
                <w:rFonts w:ascii="David" w:eastAsiaTheme="majorEastAsia" w:hAnsi="David" w:hint="eastAsia"/>
                <w:szCs w:val="24"/>
                <w:rtl/>
              </w:rPr>
              <w:t>מהדורה</w:t>
            </w:r>
            <w:r w:rsidR="00631D80" w:rsidRPr="00631D80">
              <w:rPr>
                <w:rFonts w:ascii="David" w:eastAsiaTheme="majorEastAsia" w:hAnsi="David"/>
                <w:szCs w:val="24"/>
                <w:rtl/>
              </w:rPr>
              <w:t xml:space="preserve"> 13</w:t>
            </w:r>
            <w:r w:rsidR="00751D7D">
              <w:rPr>
                <w:rFonts w:ascii="David" w:hAnsi="David" w:hint="cs"/>
                <w:szCs w:val="24"/>
                <w:rtl/>
              </w:rPr>
              <w:t>"</w:t>
            </w:r>
            <w:r w:rsidR="00631D80">
              <w:rPr>
                <w:rFonts w:ascii="David" w:hAnsi="David" w:hint="cs"/>
                <w:szCs w:val="24"/>
                <w:rtl/>
              </w:rPr>
              <w:t xml:space="preserve"> זוהי ההודעה ממנה נדרש לגזור את התעריפים בהתאם להקבלה שצ</w:t>
            </w:r>
            <w:r w:rsidR="00751D7D">
              <w:rPr>
                <w:rFonts w:ascii="David" w:hAnsi="David" w:hint="cs"/>
                <w:szCs w:val="24"/>
                <w:rtl/>
              </w:rPr>
              <w:t xml:space="preserve">וינה </w:t>
            </w:r>
            <w:r w:rsidR="00631D80">
              <w:rPr>
                <w:rFonts w:ascii="David" w:hAnsi="David" w:hint="cs"/>
                <w:szCs w:val="24"/>
                <w:rtl/>
              </w:rPr>
              <w:t xml:space="preserve">בסעיף </w:t>
            </w:r>
            <w:r>
              <w:rPr>
                <w:rFonts w:ascii="David" w:hAnsi="David" w:hint="cs"/>
                <w:szCs w:val="24"/>
                <w:rtl/>
              </w:rPr>
              <w:t>2.12.</w:t>
            </w:r>
            <w:r w:rsidR="00520D0B">
              <w:rPr>
                <w:rFonts w:ascii="David" w:hAnsi="David" w:hint="cs"/>
                <w:szCs w:val="24"/>
                <w:rtl/>
              </w:rPr>
              <w:t xml:space="preserve"> </w:t>
            </w:r>
          </w:p>
        </w:tc>
      </w:tr>
      <w:tr w:rsidR="00A5476F" w:rsidRPr="0095331A" w14:paraId="341FB3BD" w14:textId="77777777" w:rsidTr="006A5B64">
        <w:tc>
          <w:tcPr>
            <w:tcW w:w="850" w:type="dxa"/>
          </w:tcPr>
          <w:p w14:paraId="341FB3B8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1276" w:type="dxa"/>
          </w:tcPr>
          <w:p w14:paraId="341FB3B9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134" w:type="dxa"/>
          </w:tcPr>
          <w:p w14:paraId="341FB3BA" w14:textId="77777777" w:rsidR="00A5476F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7.6</w:t>
            </w:r>
          </w:p>
        </w:tc>
        <w:tc>
          <w:tcPr>
            <w:tcW w:w="3260" w:type="dxa"/>
          </w:tcPr>
          <w:p w14:paraId="341FB3BB" w14:textId="77777777" w:rsidR="00A5476F" w:rsidRPr="009011A6" w:rsidRDefault="00A5476F" w:rsidP="00A5476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אבקש לבטל סעיף זה, לרב אחרי שנתיים יש אופציה להעלאת תעריף בגלל הניסיון והותק שאותו מומחה צבר במשרד הספציפי ולא להוריד. כמו כן, אבקש לשקול גידול של 10% ולא הפחתה.</w:t>
            </w:r>
          </w:p>
        </w:tc>
        <w:tc>
          <w:tcPr>
            <w:tcW w:w="3261" w:type="dxa"/>
          </w:tcPr>
          <w:p w14:paraId="341FB3BC" w14:textId="77777777" w:rsidR="0009615B" w:rsidRPr="0095331A" w:rsidRDefault="00C82566" w:rsidP="006A5B64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נדחית.</w:t>
            </w:r>
          </w:p>
        </w:tc>
      </w:tr>
    </w:tbl>
    <w:p w14:paraId="341FB3BE" w14:textId="77777777" w:rsidR="0021366F" w:rsidRDefault="0021366F" w:rsidP="0021366F">
      <w:pPr>
        <w:tabs>
          <w:tab w:val="center" w:pos="7880"/>
        </w:tabs>
        <w:rPr>
          <w:b/>
          <w:bCs/>
          <w:sz w:val="26"/>
          <w:rtl/>
        </w:rPr>
      </w:pPr>
    </w:p>
    <w:p w14:paraId="341FB3BF" w14:textId="77777777" w:rsidR="00446615" w:rsidRDefault="00446615" w:rsidP="0021366F">
      <w:pPr>
        <w:tabs>
          <w:tab w:val="center" w:pos="7880"/>
        </w:tabs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                                                                  </w:t>
      </w:r>
      <w:r w:rsidR="0021366F">
        <w:rPr>
          <w:rFonts w:hint="cs"/>
          <w:b/>
          <w:bCs/>
          <w:sz w:val="26"/>
          <w:rtl/>
        </w:rPr>
        <w:tab/>
      </w:r>
      <w:r>
        <w:rPr>
          <w:rFonts w:hint="cs"/>
          <w:b/>
          <w:bCs/>
          <w:sz w:val="26"/>
          <w:rtl/>
        </w:rPr>
        <w:t xml:space="preserve">                  </w:t>
      </w:r>
      <w:r w:rsidR="0021366F">
        <w:rPr>
          <w:rFonts w:hint="cs"/>
          <w:b/>
          <w:bCs/>
          <w:sz w:val="26"/>
          <w:rtl/>
        </w:rPr>
        <w:t xml:space="preserve">  </w:t>
      </w:r>
      <w:r>
        <w:rPr>
          <w:rFonts w:hint="cs"/>
          <w:b/>
          <w:bCs/>
          <w:sz w:val="26"/>
          <w:rtl/>
        </w:rPr>
        <w:t xml:space="preserve"> </w:t>
      </w:r>
    </w:p>
    <w:p w14:paraId="341FB3C0" w14:textId="77777777" w:rsidR="00446615" w:rsidRDefault="00446615" w:rsidP="0021366F">
      <w:pPr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</w:t>
      </w:r>
      <w:r>
        <w:rPr>
          <w:rFonts w:hint="cs"/>
          <w:b/>
          <w:bCs/>
          <w:sz w:val="26"/>
          <w:rtl/>
        </w:rPr>
        <w:tab/>
        <w:t xml:space="preserve">  </w:t>
      </w:r>
      <w:r>
        <w:rPr>
          <w:rFonts w:hint="cs"/>
          <w:b/>
          <w:bCs/>
          <w:sz w:val="26"/>
          <w:rtl/>
        </w:rPr>
        <w:tab/>
        <w:t xml:space="preserve">         </w:t>
      </w:r>
    </w:p>
    <w:p w14:paraId="341FB3C1" w14:textId="77777777" w:rsidR="00660C52" w:rsidRDefault="00660C52" w:rsidP="00660C52">
      <w:pPr>
        <w:tabs>
          <w:tab w:val="center" w:pos="7796"/>
        </w:tabs>
        <w:spacing w:line="276" w:lineRule="auto"/>
        <w:jc w:val="both"/>
      </w:pPr>
    </w:p>
    <w:p w14:paraId="341FB3C2" w14:textId="77777777" w:rsidR="004507AE" w:rsidRPr="00223E43" w:rsidRDefault="006E72C5" w:rsidP="006E72C5">
      <w:pPr>
        <w:pStyle w:val="2"/>
        <w:ind w:left="736" w:hanging="709"/>
        <w:jc w:val="left"/>
        <w:rPr>
          <w:b w:val="0"/>
          <w:bCs w:val="0"/>
          <w:rtl/>
        </w:rPr>
      </w:pPr>
      <w:r w:rsidRPr="00223E43">
        <w:rPr>
          <w:rFonts w:hint="cs"/>
          <w:b w:val="0"/>
          <w:bCs w:val="0"/>
          <w:rtl/>
        </w:rPr>
        <w:br/>
      </w:r>
    </w:p>
    <w:p w14:paraId="341FB3C3" w14:textId="77777777" w:rsidR="004507AE" w:rsidRDefault="004507AE" w:rsidP="00F41029">
      <w:pPr>
        <w:bidi w:val="0"/>
      </w:pPr>
    </w:p>
    <w:sectPr w:rsidR="004507AE" w:rsidSect="00A5476F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1440" w:left="1080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FB3C6" w14:textId="77777777" w:rsidR="00806FEF" w:rsidRDefault="00806FEF">
      <w:r>
        <w:separator/>
      </w:r>
    </w:p>
  </w:endnote>
  <w:endnote w:type="continuationSeparator" w:id="0">
    <w:p w14:paraId="341FB3C7" w14:textId="77777777" w:rsidR="00806FEF" w:rsidRDefault="0080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B3CB" w14:textId="77777777" w:rsidR="00B32229" w:rsidRDefault="00B3222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341FB3CC" w14:textId="77777777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341FB3D5" wp14:editId="341FB3D6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8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41FB3CD" w14:textId="77777777" w:rsidR="00B32229" w:rsidRPr="00581672" w:rsidRDefault="00B32229" w:rsidP="00F41029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B3D1" w14:textId="77777777"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341FB3D8" wp14:editId="341FB3D9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341FB3D2" w14:textId="77777777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41FB3D3" w14:textId="77777777"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14:paraId="341FB3D4" w14:textId="77777777" w:rsidR="00B32229" w:rsidRPr="00FC5DE0" w:rsidRDefault="00B32229" w:rsidP="00446615">
    <w:pPr>
      <w:pStyle w:val="a7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FB3C4" w14:textId="77777777" w:rsidR="00806FEF" w:rsidRDefault="00806FEF">
      <w:r>
        <w:separator/>
      </w:r>
    </w:p>
  </w:footnote>
  <w:footnote w:type="continuationSeparator" w:id="0">
    <w:p w14:paraId="341FB3C5" w14:textId="77777777" w:rsidR="00806FEF" w:rsidRDefault="00806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B3C8" w14:textId="77777777" w:rsidR="00B32229" w:rsidRDefault="00B32229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B3C9" w14:textId="77777777"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7F18BC" w:rsidRPr="007F18BC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341FB3CA" w14:textId="77777777"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B3CE" w14:textId="77777777" w:rsidR="00B32229" w:rsidRDefault="007F18BC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341FB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6.15pt;margin-top:-28.3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586516029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341FB3CF" w14:textId="77777777"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341FB3D0" w14:textId="77777777" w:rsidR="00B32229" w:rsidRDefault="00B3222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56A20"/>
    <w:multiLevelType w:val="multilevel"/>
    <w:tmpl w:val="7C566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58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9615B"/>
    <w:rsid w:val="000A2D78"/>
    <w:rsid w:val="000A474B"/>
    <w:rsid w:val="000C47C5"/>
    <w:rsid w:val="000F0C8E"/>
    <w:rsid w:val="0010434E"/>
    <w:rsid w:val="00131922"/>
    <w:rsid w:val="00144716"/>
    <w:rsid w:val="00146B99"/>
    <w:rsid w:val="001617C9"/>
    <w:rsid w:val="0017733A"/>
    <w:rsid w:val="001858F8"/>
    <w:rsid w:val="001A0660"/>
    <w:rsid w:val="001A0FEB"/>
    <w:rsid w:val="001B2F89"/>
    <w:rsid w:val="001E6F0E"/>
    <w:rsid w:val="0021366F"/>
    <w:rsid w:val="00222968"/>
    <w:rsid w:val="00223E43"/>
    <w:rsid w:val="0022754A"/>
    <w:rsid w:val="002378D4"/>
    <w:rsid w:val="002A5741"/>
    <w:rsid w:val="002D3504"/>
    <w:rsid w:val="00311B81"/>
    <w:rsid w:val="00321798"/>
    <w:rsid w:val="00340E66"/>
    <w:rsid w:val="003A30BD"/>
    <w:rsid w:val="003F4EE4"/>
    <w:rsid w:val="00446615"/>
    <w:rsid w:val="004507AE"/>
    <w:rsid w:val="00457790"/>
    <w:rsid w:val="00463F58"/>
    <w:rsid w:val="0047091B"/>
    <w:rsid w:val="004B49E7"/>
    <w:rsid w:val="004B5ED3"/>
    <w:rsid w:val="004E70E4"/>
    <w:rsid w:val="00520D0B"/>
    <w:rsid w:val="00524880"/>
    <w:rsid w:val="00533FCA"/>
    <w:rsid w:val="0054114E"/>
    <w:rsid w:val="0054428A"/>
    <w:rsid w:val="005449BA"/>
    <w:rsid w:val="00572795"/>
    <w:rsid w:val="00581672"/>
    <w:rsid w:val="00591B94"/>
    <w:rsid w:val="005A0DC2"/>
    <w:rsid w:val="005D5135"/>
    <w:rsid w:val="005E5E77"/>
    <w:rsid w:val="00610303"/>
    <w:rsid w:val="00611DDB"/>
    <w:rsid w:val="00621991"/>
    <w:rsid w:val="00624679"/>
    <w:rsid w:val="00631D80"/>
    <w:rsid w:val="006426A9"/>
    <w:rsid w:val="006500F2"/>
    <w:rsid w:val="00660C52"/>
    <w:rsid w:val="006A5B64"/>
    <w:rsid w:val="006B7F74"/>
    <w:rsid w:val="006C2C32"/>
    <w:rsid w:val="006D1D4C"/>
    <w:rsid w:val="006E72C5"/>
    <w:rsid w:val="00712673"/>
    <w:rsid w:val="0071514A"/>
    <w:rsid w:val="00721721"/>
    <w:rsid w:val="00723CE8"/>
    <w:rsid w:val="00740D98"/>
    <w:rsid w:val="00751D7D"/>
    <w:rsid w:val="00766276"/>
    <w:rsid w:val="007672D2"/>
    <w:rsid w:val="00771F8F"/>
    <w:rsid w:val="007849A9"/>
    <w:rsid w:val="0078568E"/>
    <w:rsid w:val="007A76DF"/>
    <w:rsid w:val="007B6C4F"/>
    <w:rsid w:val="007F18BC"/>
    <w:rsid w:val="00802BA6"/>
    <w:rsid w:val="00806FEF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D69E1"/>
    <w:rsid w:val="009F15A0"/>
    <w:rsid w:val="009F25EB"/>
    <w:rsid w:val="00A0165F"/>
    <w:rsid w:val="00A107E7"/>
    <w:rsid w:val="00A5476F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82566"/>
    <w:rsid w:val="00C91F7F"/>
    <w:rsid w:val="00CA2BA0"/>
    <w:rsid w:val="00CB33E5"/>
    <w:rsid w:val="00CE766C"/>
    <w:rsid w:val="00D2513A"/>
    <w:rsid w:val="00D35E0D"/>
    <w:rsid w:val="00D3749A"/>
    <w:rsid w:val="00D37641"/>
    <w:rsid w:val="00D63F61"/>
    <w:rsid w:val="00D732B0"/>
    <w:rsid w:val="00DD792B"/>
    <w:rsid w:val="00DE05FC"/>
    <w:rsid w:val="00E001A4"/>
    <w:rsid w:val="00E12FE5"/>
    <w:rsid w:val="00E30699"/>
    <w:rsid w:val="00E6227F"/>
    <w:rsid w:val="00E90583"/>
    <w:rsid w:val="00EA4FBF"/>
    <w:rsid w:val="00EB319A"/>
    <w:rsid w:val="00EC6CEF"/>
    <w:rsid w:val="00ED37B2"/>
    <w:rsid w:val="00EE5037"/>
    <w:rsid w:val="00F076B3"/>
    <w:rsid w:val="00F14C94"/>
    <w:rsid w:val="00F31EAA"/>
    <w:rsid w:val="00F41029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1FB37F"/>
  <w15:docId w15:val="{90D9B8CA-31ED-472C-BF8D-6D4DC294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aliases w:val="Header תו"/>
    <w:basedOn w:val="a0"/>
    <w:link w:val="a3"/>
    <w:uiPriority w:val="99"/>
    <w:rsid w:val="00AD6F36"/>
    <w:rPr>
      <w:rFonts w:cs="David"/>
      <w:sz w:val="24"/>
      <w:szCs w:val="24"/>
    </w:rPr>
  </w:style>
  <w:style w:type="table" w:customStyle="1" w:styleId="10">
    <w:name w:val="טקסט טבלה תחתונה1"/>
    <w:basedOn w:val="a1"/>
    <w:next w:val="ab"/>
    <w:rsid w:val="0076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rsid w:val="0076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סעיף רמה 2"/>
    <w:basedOn w:val="a"/>
    <w:link w:val="21"/>
    <w:qFormat/>
    <w:rsid w:val="0009615B"/>
    <w:p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character" w:customStyle="1" w:styleId="21">
    <w:name w:val="סעיף רמה 2 תו"/>
    <w:basedOn w:val="a0"/>
    <w:link w:val="20"/>
    <w:rsid w:val="0009615B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0"/>
    <w:qFormat/>
    <w:rsid w:val="0009615B"/>
    <w:pPr>
      <w:tabs>
        <w:tab w:val="num" w:pos="360"/>
        <w:tab w:val="left" w:pos="1304"/>
      </w:tabs>
      <w:ind w:left="1304" w:hanging="737"/>
    </w:pPr>
  </w:style>
  <w:style w:type="paragraph" w:customStyle="1" w:styleId="4">
    <w:name w:val="סעיף רמה 4"/>
    <w:basedOn w:val="3"/>
    <w:qFormat/>
    <w:rsid w:val="0009615B"/>
    <w:p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qFormat/>
    <w:rsid w:val="0009615B"/>
    <w:p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09615B"/>
    <w:pPr>
      <w:ind w:left="4820" w:hanging="1418"/>
    </w:pPr>
  </w:style>
  <w:style w:type="character" w:styleId="ac">
    <w:name w:val="annotation reference"/>
    <w:basedOn w:val="a0"/>
    <w:semiHidden/>
    <w:unhideWhenUsed/>
    <w:rsid w:val="00520D0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520D0B"/>
    <w:rPr>
      <w:sz w:val="20"/>
      <w:szCs w:val="20"/>
    </w:rPr>
  </w:style>
  <w:style w:type="character" w:customStyle="1" w:styleId="ae">
    <w:name w:val="טקסט הערה תו"/>
    <w:basedOn w:val="a0"/>
    <w:link w:val="ad"/>
    <w:semiHidden/>
    <w:rsid w:val="00520D0B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520D0B"/>
    <w:rPr>
      <w:b/>
      <w:bCs/>
    </w:rPr>
  </w:style>
  <w:style w:type="character" w:customStyle="1" w:styleId="af0">
    <w:name w:val="נושא הערה תו"/>
    <w:basedOn w:val="ae"/>
    <w:link w:val="af"/>
    <w:semiHidden/>
    <w:rsid w:val="00520D0B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hozrim.mof.gov.il/doc/hashkal/horaot.nsf/ByNum/&#1492;.13.9.2.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takam.mof.gov.il/doc/hashkal/horaot.nsf/&#1514;&#1493;&#1510;&#1512;&#1497;&#1501;%20&#1513;&#1500;&#1489;%20&#1489;/&#1492;&#1493;&#1512;&#1488;&#1493;&#1514;%20&#1505;&#1493;&#1508;&#1497;&#1493;&#1514;%20&#1502;&#1505;&#1508;&#1493;&#1512;%20&#1495;&#1491;&#1513;/&#1508;&#1512;&#1511;%2013/13.9%20&#1492;&#1506;&#1505;&#1511;&#1514;%20&#1506;&#1493;&#1489;&#1491;&#1497;%20&#1511;&#1489;&#1500;&#1503;%20&#1499;&#1493;&#1495;%20&#1488;&#1491;&#1501;%20&#1493;&#1504;&#1493;&#1514;&#1504;&#1497;%20&#1513;&#1497;&#1512;&#1493;&#1514;&#1497;&#1501;%20&#1495;&#1497;&#1510;&#1493;&#1504;&#1497;&#1497;&#1501;/&#1492;.http:/hozrim.mof.gov.il/doc/hashkal/horaot.nsf/ByNum/13.9.2.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23A01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17459"/>
    <w:rsid w:val="00946198"/>
    <w:rsid w:val="00954DFD"/>
    <w:rsid w:val="009909E9"/>
    <w:rsid w:val="009A60C4"/>
    <w:rsid w:val="00A15BDB"/>
    <w:rsid w:val="00A32CE7"/>
    <w:rsid w:val="00AF085A"/>
    <w:rsid w:val="00B6223B"/>
    <w:rsid w:val="00B66A0D"/>
    <w:rsid w:val="00BD2CDD"/>
    <w:rsid w:val="00BE2CE8"/>
    <w:rsid w:val="00C71830"/>
    <w:rsid w:val="00D55B76"/>
    <w:rsid w:val="00DB7240"/>
    <w:rsid w:val="00E21E3B"/>
    <w:rsid w:val="00E41458"/>
    <w:rsid w:val="00E41C11"/>
    <w:rsid w:val="00E5030C"/>
    <w:rsid w:val="00E70A9A"/>
    <w:rsid w:val="00E778DF"/>
    <w:rsid w:val="00F63171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אסתר הדסה נאורי</SignerName>
    <RecipientsNameBCC xmlns="8f5b83e0-a1d3-486c-bd07-833a425c74af">__________</RecipientsNameBCC>
    <RecipientsNameTO xmlns="8f5b83e0-a1d3-486c-bd07-833a425c74af">__________</RecipientsNameTO>
    <WriterName xmlns="8f5b83e0-a1d3-486c-bd07-833a425c74af">אסתר הדסה נאורי</WriterName>
    <SignerJobTitle xmlns="8f5b83e0-a1d3-486c-bd07-833a425c74af">התקשרויות וחוזים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mnidom\itamsut,mnidom\sharona,mnidom\tehila</PreviousAdditionalEditors>
    <PreviousAdditionalReaders xmlns="8f5b83e0-a1d3-486c-bd07-833a425c74af">mnidom\itamsut,mnidom\sharona,mnidom\tehila</PreviousAdditionalReaders>
    <AdditionalEditors xmlns="8f5b83e0-a1d3-486c-bd07-833a425c74af">mnidom\itamsut,mnidom\sharona,mnidom\tehila</AdditionalEditors>
    <DocumentCounter xmlns="8f5b83e0-a1d3-486c-bd07-833a425c74af">חת_144_2018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esterna@energy.gov.il</SignerEmail>
    <AdditionalReaders xmlns="8f5b83e0-a1d3-486c-bd07-833a425c74af">mnidom\itamsut,mnidom\sharona,mnidom\tehila</AdditionalReaders>
    <SignerWorkPhone xmlns="8f5b83e0-a1d3-486c-bd07-833a425c74af">__________</SignerWorkPhone>
    <SignerWorkFax xmlns="8f5b83e0-a1d3-486c-bd07-833a425c74af">__________</SignerWorkFax>
    <SetDepartmentPermission xmlns="8f5b83e0-a1d3-486c-bd07-833a425c74af">0</SetDepartmentPermission>
    <DocumentCreateDateEnglish xmlns="8f5b83e0-a1d3-486c-bd07-833a425c74af">11 באפריל 2018</DocumentCreateDateEnglish>
    <DocumentCreateDateHebrew xmlns="8f5b83e0-a1d3-486c-bd07-833a425c74af">כ"ו בניסן התשע"ח</DocumentCreateDateHebrew>
    <SubjectDocument xmlns="8f5b83e0-a1d3-486c-bd07-833a425c74af">שאלות הבהרה מכרז 52/2018 הגנת סייבר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11/04/2018 10:12;25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144</CounterString>
    <LastLockUser xmlns="8f5b83e0-a1d3-486c-bd07-833a425c74af" xsi:nil="true"/>
    <LastCheckOutDate xmlns="8f5b83e0-a1d3-486c-bd07-833a425c74af">11/04/2018 10:12;34</LastCheckOutDate>
    <LastCheckOutUser xmlns="8f5b83e0-a1d3-486c-bd07-833a425c74af">אסתר הדסה נאורי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2018-04-11T00:00:00+00:00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8f5b83e0-a1d3-486c-bd07-833a425c74af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87b98568-e8c7-4058-bf31-e11803adaf85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0E02E0-FA42-45CD-9E26-24ECB458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2018-04-17T11:06:00Z</cp:lastPrinted>
  <dcterms:created xsi:type="dcterms:W3CDTF">2018-04-29T11:07:00Z</dcterms:created>
  <dcterms:modified xsi:type="dcterms:W3CDTF">2018-04-29T11:07:00Z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HT_144_2018</vt:lpwstr>
  </property>
</Properties>
</file>